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FINC 495 Contemporary Issues in Finance Practice </w:t>
      </w: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Berkshire Challenge Case Study </w:t>
      </w: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891CAE" w:rsidRPr="00C044C0" w:rsidRDefault="00891CAE" w:rsidP="00982AB4">
      <w:pPr>
        <w:pBdr>
          <w:bottom w:val="single" w:sz="4" w:space="1" w:color="auto"/>
        </w:pBd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982AB4" w:rsidRPr="00C044C0" w:rsidRDefault="00982AB4" w:rsidP="00982AB4">
      <w:pP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szCs w:val="24"/>
        </w:rPr>
      </w:pPr>
    </w:p>
    <w:p w:rsidR="00982AB4" w:rsidRPr="00C044C0" w:rsidRDefault="00982AB4" w:rsidP="00982AB4">
      <w:pPr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Cs w:val="24"/>
        </w:rPr>
      </w:pPr>
    </w:p>
    <w:p w:rsidR="00982AB4" w:rsidRPr="00C044C0" w:rsidRDefault="00CD18E6" w:rsidP="00982AB4">
      <w:pPr>
        <w:pStyle w:val="BodyText"/>
        <w:spacing w:line="240" w:lineRule="auto"/>
        <w:rPr>
          <w:rFonts w:ascii="Arial" w:hAnsi="Arial" w:cs="Arial"/>
          <w:b w:val="0"/>
          <w:caps/>
          <w:sz w:val="24"/>
          <w:szCs w:val="24"/>
        </w:rPr>
      </w:pPr>
      <w:r w:rsidRPr="00C044C0">
        <w:rPr>
          <w:rFonts w:ascii="Arial" w:hAnsi="Arial" w:cs="Arial"/>
          <w:b w:val="0"/>
          <w:caps/>
          <w:sz w:val="24"/>
          <w:szCs w:val="24"/>
        </w:rPr>
        <w:t>Warren Buffett has asked you to evaluate two possible companies for acquistion by Berkshire-Hathaway. respond to the following questions:</w:t>
      </w:r>
    </w:p>
    <w:p w:rsidR="00982AB4" w:rsidRPr="00C044C0" w:rsidRDefault="00982AB4" w:rsidP="00982AB4">
      <w:pPr>
        <w:pStyle w:val="BodyTextIndent"/>
        <w:tabs>
          <w:tab w:val="clear" w:pos="720"/>
          <w:tab w:val="clear" w:pos="1080"/>
        </w:tabs>
        <w:spacing w:line="240" w:lineRule="auto"/>
        <w:ind w:left="0"/>
        <w:rPr>
          <w:rFonts w:ascii="Arial" w:hAnsi="Arial" w:cs="Arial"/>
          <w:caps/>
          <w:sz w:val="24"/>
          <w:szCs w:val="24"/>
        </w:rPr>
      </w:pPr>
    </w:p>
    <w:p w:rsidR="00065940" w:rsidRPr="00D604DE" w:rsidRDefault="00B23D50" w:rsidP="008C677A">
      <w:pPr>
        <w:pStyle w:val="ListParagraph"/>
        <w:numPr>
          <w:ilvl w:val="0"/>
          <w:numId w:val="8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b/>
          <w:sz w:val="28"/>
          <w:szCs w:val="24"/>
        </w:rPr>
      </w:pPr>
      <w:r w:rsidRPr="00D604DE">
        <w:rPr>
          <w:rFonts w:ascii="Arial" w:hAnsi="Arial" w:cs="Arial"/>
          <w:b/>
          <w:sz w:val="28"/>
          <w:szCs w:val="24"/>
        </w:rPr>
        <w:t>Astro Pharmaceutical Corporation</w:t>
      </w:r>
    </w:p>
    <w:p w:rsidR="008C677A" w:rsidRPr="00C044C0" w:rsidRDefault="008C677A" w:rsidP="00982AB4">
      <w:p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ind w:left="1080" w:hanging="1080"/>
        <w:jc w:val="both"/>
        <w:rPr>
          <w:rFonts w:ascii="Arial" w:hAnsi="Arial" w:cs="Arial"/>
          <w:szCs w:val="24"/>
        </w:rPr>
      </w:pPr>
    </w:p>
    <w:p w:rsidR="00486892" w:rsidRPr="00C044C0" w:rsidRDefault="00065940" w:rsidP="00486892">
      <w:pPr>
        <w:pStyle w:val="ListParagraph"/>
        <w:numPr>
          <w:ilvl w:val="0"/>
          <w:numId w:val="1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One </w:t>
      </w:r>
      <w:r w:rsidR="00CD4010" w:rsidRPr="00C044C0">
        <w:rPr>
          <w:rFonts w:ascii="Arial" w:hAnsi="Arial" w:cs="Arial"/>
          <w:szCs w:val="24"/>
        </w:rPr>
        <w:t>possible</w:t>
      </w:r>
      <w:r w:rsidRPr="00C044C0">
        <w:rPr>
          <w:rFonts w:ascii="Arial" w:hAnsi="Arial" w:cs="Arial"/>
          <w:szCs w:val="24"/>
        </w:rPr>
        <w:t xml:space="preserve"> acquisition is a privately held company in an established</w:t>
      </w:r>
      <w:r w:rsidR="00486892" w:rsidRPr="00C044C0">
        <w:rPr>
          <w:rFonts w:ascii="Arial" w:hAnsi="Arial" w:cs="Arial"/>
          <w:szCs w:val="24"/>
        </w:rPr>
        <w:t xml:space="preserve"> (mature) </w:t>
      </w:r>
      <w:r w:rsidRPr="00C044C0">
        <w:rPr>
          <w:rFonts w:ascii="Arial" w:hAnsi="Arial" w:cs="Arial"/>
          <w:szCs w:val="24"/>
        </w:rPr>
        <w:t>industry</w:t>
      </w:r>
      <w:r w:rsidR="00F047B5" w:rsidRPr="00C044C0">
        <w:rPr>
          <w:rFonts w:ascii="Arial" w:hAnsi="Arial" w:cs="Arial"/>
          <w:szCs w:val="24"/>
        </w:rPr>
        <w:t xml:space="preserve">. </w:t>
      </w:r>
      <w:r w:rsidR="00B8564C" w:rsidRPr="00C044C0">
        <w:rPr>
          <w:rFonts w:ascii="Arial" w:hAnsi="Arial" w:cs="Arial"/>
          <w:szCs w:val="24"/>
        </w:rPr>
        <w:t xml:space="preserve">Astro </w:t>
      </w:r>
      <w:r w:rsidR="00B23D50" w:rsidRPr="00C044C0">
        <w:rPr>
          <w:rFonts w:ascii="Arial" w:hAnsi="Arial" w:cs="Arial"/>
          <w:szCs w:val="24"/>
        </w:rPr>
        <w:t>Pharmaceutical Corporation is</w:t>
      </w:r>
      <w:r w:rsidR="00B8564C" w:rsidRPr="00C044C0">
        <w:rPr>
          <w:rFonts w:ascii="Arial" w:hAnsi="Arial" w:cs="Arial"/>
          <w:szCs w:val="24"/>
        </w:rPr>
        <w:t xml:space="preserve"> a pharmaceutical company.</w:t>
      </w:r>
    </w:p>
    <w:p w:rsidR="00486892" w:rsidRPr="00C044C0" w:rsidRDefault="00486892" w:rsidP="00486892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</w:p>
    <w:p w:rsidR="00B60227" w:rsidRPr="00C044C0" w:rsidRDefault="00486892" w:rsidP="0096047F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Relevant </w:t>
      </w:r>
      <w:r w:rsidR="00B60227" w:rsidRPr="00C044C0">
        <w:rPr>
          <w:rFonts w:ascii="Arial" w:hAnsi="Arial" w:cs="Arial"/>
          <w:szCs w:val="24"/>
        </w:rPr>
        <w:t>Financials are:</w:t>
      </w:r>
    </w:p>
    <w:p w:rsidR="00CD4010" w:rsidRPr="00C044C0" w:rsidRDefault="00065940" w:rsidP="008C677A">
      <w:pPr>
        <w:pStyle w:val="ListParagraph"/>
        <w:numPr>
          <w:ilvl w:val="0"/>
          <w:numId w:val="5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Free cash flow for the past year </w:t>
      </w:r>
      <w:r w:rsidR="00CD4010" w:rsidRPr="00C044C0">
        <w:rPr>
          <w:rFonts w:ascii="Arial" w:hAnsi="Arial" w:cs="Arial"/>
          <w:szCs w:val="24"/>
        </w:rPr>
        <w:t>was</w:t>
      </w:r>
      <w:r w:rsidRPr="00C044C0">
        <w:rPr>
          <w:rFonts w:ascii="Arial" w:hAnsi="Arial" w:cs="Arial"/>
          <w:szCs w:val="24"/>
        </w:rPr>
        <w:t xml:space="preserve"> $2,000,000. </w:t>
      </w:r>
    </w:p>
    <w:p w:rsidR="00B60227" w:rsidRPr="00C044C0" w:rsidRDefault="00065940" w:rsidP="008C677A">
      <w:pPr>
        <w:pStyle w:val="ListParagraph"/>
        <w:numPr>
          <w:ilvl w:val="0"/>
          <w:numId w:val="5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The company has a WACC of 10%</w:t>
      </w:r>
      <w:r w:rsidR="00B60227" w:rsidRPr="00C044C0">
        <w:rPr>
          <w:rFonts w:ascii="Arial" w:hAnsi="Arial" w:cs="Arial"/>
          <w:szCs w:val="24"/>
        </w:rPr>
        <w:t>.</w:t>
      </w:r>
    </w:p>
    <w:p w:rsidR="004B5463" w:rsidRPr="00C044C0" w:rsidRDefault="004B5463" w:rsidP="008C677A">
      <w:pPr>
        <w:pStyle w:val="ListParagraph"/>
        <w:numPr>
          <w:ilvl w:val="0"/>
          <w:numId w:val="5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Outstanding shares: </w:t>
      </w:r>
      <w:r w:rsidR="008514B5" w:rsidRPr="00C044C0">
        <w:rPr>
          <w:rFonts w:ascii="Arial" w:hAnsi="Arial" w:cs="Arial"/>
          <w:szCs w:val="24"/>
        </w:rPr>
        <w:t>5</w:t>
      </w:r>
      <w:r w:rsidRPr="00C044C0">
        <w:rPr>
          <w:rFonts w:ascii="Arial" w:hAnsi="Arial" w:cs="Arial"/>
          <w:szCs w:val="24"/>
        </w:rPr>
        <w:t>0,000</w:t>
      </w:r>
    </w:p>
    <w:p w:rsidR="00146D34" w:rsidRPr="00C044C0" w:rsidRDefault="00287E52" w:rsidP="008C677A">
      <w:pPr>
        <w:pStyle w:val="ListParagraph"/>
        <w:numPr>
          <w:ilvl w:val="0"/>
          <w:numId w:val="5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Expected yearly growth at 6</w:t>
      </w:r>
      <w:r w:rsidR="00146D34" w:rsidRPr="00C044C0">
        <w:rPr>
          <w:rFonts w:ascii="Arial" w:hAnsi="Arial" w:cs="Arial"/>
          <w:szCs w:val="24"/>
        </w:rPr>
        <w:t>%</w:t>
      </w:r>
    </w:p>
    <w:p w:rsidR="00B60227" w:rsidRPr="00C044C0" w:rsidRDefault="00B60227" w:rsidP="00982AB4">
      <w:p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ind w:left="1080" w:hanging="1080"/>
        <w:jc w:val="both"/>
        <w:rPr>
          <w:rFonts w:ascii="Arial" w:hAnsi="Arial" w:cs="Arial"/>
          <w:szCs w:val="24"/>
        </w:rPr>
      </w:pPr>
    </w:p>
    <w:p w:rsidR="00B60227" w:rsidRPr="00C044C0" w:rsidRDefault="008C677A" w:rsidP="00982AB4">
      <w:p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ind w:left="1080" w:hanging="1080"/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ab/>
      </w:r>
      <w:r w:rsidR="00B60227" w:rsidRPr="00C044C0">
        <w:rPr>
          <w:rFonts w:ascii="Arial" w:hAnsi="Arial" w:cs="Arial"/>
          <w:szCs w:val="24"/>
        </w:rPr>
        <w:t xml:space="preserve">Assets: </w:t>
      </w:r>
    </w:p>
    <w:p w:rsidR="00065940" w:rsidRPr="00C044C0" w:rsidRDefault="00CD4010" w:rsidP="008C677A">
      <w:pPr>
        <w:pStyle w:val="ListParagraph"/>
        <w:numPr>
          <w:ilvl w:val="0"/>
          <w:numId w:val="7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Liabilities and </w:t>
      </w:r>
      <w:r w:rsidR="008C677A" w:rsidRPr="00C044C0">
        <w:rPr>
          <w:rFonts w:ascii="Arial" w:hAnsi="Arial" w:cs="Arial"/>
          <w:szCs w:val="24"/>
        </w:rPr>
        <w:t>stockholders’</w:t>
      </w:r>
      <w:r w:rsidRPr="00C044C0">
        <w:rPr>
          <w:rFonts w:ascii="Arial" w:hAnsi="Arial" w:cs="Arial"/>
          <w:szCs w:val="24"/>
        </w:rPr>
        <w:t xml:space="preserve"> equity</w:t>
      </w:r>
      <w:r w:rsidR="00486892" w:rsidRPr="00C044C0">
        <w:rPr>
          <w:rFonts w:ascii="Arial" w:hAnsi="Arial" w:cs="Arial"/>
          <w:szCs w:val="24"/>
        </w:rPr>
        <w:t>:</w:t>
      </w:r>
    </w:p>
    <w:p w:rsidR="00B60227" w:rsidRPr="00C044C0" w:rsidRDefault="00B60227" w:rsidP="00982AB4">
      <w:p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ind w:left="1080" w:hanging="1080"/>
        <w:jc w:val="both"/>
        <w:rPr>
          <w:rFonts w:ascii="Arial" w:hAnsi="Arial" w:cs="Arial"/>
          <w:szCs w:val="24"/>
        </w:rPr>
      </w:pPr>
    </w:p>
    <w:p w:rsidR="00CD4010" w:rsidRPr="00C044C0" w:rsidRDefault="004B5463" w:rsidP="008C677A">
      <w:pPr>
        <w:pStyle w:val="ListParagraph"/>
        <w:numPr>
          <w:ilvl w:val="1"/>
          <w:numId w:val="7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Book value of </w:t>
      </w:r>
      <w:r w:rsidR="00CD4010" w:rsidRPr="00C044C0">
        <w:rPr>
          <w:rFonts w:ascii="Arial" w:hAnsi="Arial" w:cs="Arial"/>
          <w:szCs w:val="24"/>
        </w:rPr>
        <w:t xml:space="preserve">Long term </w:t>
      </w:r>
      <w:r w:rsidR="00C6260A" w:rsidRPr="00C044C0">
        <w:rPr>
          <w:rFonts w:ascii="Arial" w:hAnsi="Arial" w:cs="Arial"/>
          <w:szCs w:val="24"/>
        </w:rPr>
        <w:t xml:space="preserve"> </w:t>
      </w:r>
      <w:r w:rsidR="00CD4010" w:rsidRPr="00C044C0">
        <w:rPr>
          <w:rFonts w:ascii="Arial" w:hAnsi="Arial" w:cs="Arial"/>
          <w:szCs w:val="24"/>
        </w:rPr>
        <w:t>debt: $</w:t>
      </w:r>
      <w:r w:rsidR="008514B5" w:rsidRPr="00C044C0">
        <w:rPr>
          <w:rFonts w:ascii="Arial" w:hAnsi="Arial" w:cs="Arial"/>
          <w:szCs w:val="24"/>
        </w:rPr>
        <w:t>5</w:t>
      </w:r>
      <w:r w:rsidR="00CD4010" w:rsidRPr="00C044C0">
        <w:rPr>
          <w:rFonts w:ascii="Arial" w:hAnsi="Arial" w:cs="Arial"/>
          <w:szCs w:val="24"/>
        </w:rPr>
        <w:t>00,000</w:t>
      </w:r>
    </w:p>
    <w:p w:rsidR="00CD4010" w:rsidRPr="00C044C0" w:rsidRDefault="00CD4010" w:rsidP="008C677A">
      <w:pPr>
        <w:pStyle w:val="ListParagraph"/>
        <w:numPr>
          <w:ilvl w:val="1"/>
          <w:numId w:val="7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Book </w:t>
      </w:r>
      <w:r w:rsidR="00C74B17" w:rsidRPr="00C044C0">
        <w:rPr>
          <w:rFonts w:ascii="Arial" w:hAnsi="Arial" w:cs="Arial"/>
          <w:szCs w:val="24"/>
        </w:rPr>
        <w:t xml:space="preserve">value of the firm’s </w:t>
      </w:r>
      <w:r w:rsidRPr="00C044C0">
        <w:rPr>
          <w:rFonts w:ascii="Arial" w:hAnsi="Arial" w:cs="Arial"/>
          <w:szCs w:val="24"/>
        </w:rPr>
        <w:t>equity: $</w:t>
      </w:r>
      <w:r w:rsidR="008514B5" w:rsidRPr="00C044C0">
        <w:rPr>
          <w:rFonts w:ascii="Arial" w:hAnsi="Arial" w:cs="Arial"/>
          <w:szCs w:val="24"/>
        </w:rPr>
        <w:t>5</w:t>
      </w:r>
      <w:r w:rsidRPr="00C044C0">
        <w:rPr>
          <w:rFonts w:ascii="Arial" w:hAnsi="Arial" w:cs="Arial"/>
          <w:szCs w:val="24"/>
        </w:rPr>
        <w:t>00,000</w:t>
      </w:r>
    </w:p>
    <w:p w:rsidR="00CD4010" w:rsidRPr="00C044C0" w:rsidRDefault="00CD4010" w:rsidP="008514B5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</w:p>
    <w:p w:rsidR="008C677A" w:rsidRPr="00C044C0" w:rsidRDefault="008C677A" w:rsidP="00557C26">
      <w:pPr>
        <w:pStyle w:val="ListParagraph"/>
        <w:numPr>
          <w:ilvl w:val="0"/>
          <w:numId w:val="9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</w:t>
      </w:r>
      <w:r w:rsidR="008514B5" w:rsidRPr="00C044C0">
        <w:rPr>
          <w:rFonts w:ascii="Arial" w:hAnsi="Arial" w:cs="Arial"/>
          <w:szCs w:val="24"/>
        </w:rPr>
        <w:t>value of the firm</w:t>
      </w:r>
      <w:r w:rsidRPr="00C044C0">
        <w:rPr>
          <w:rFonts w:ascii="Arial" w:hAnsi="Arial" w:cs="Arial"/>
          <w:szCs w:val="24"/>
        </w:rPr>
        <w:t xml:space="preserve">? </w:t>
      </w:r>
    </w:p>
    <w:p w:rsidR="008C677A" w:rsidRPr="00C044C0" w:rsidRDefault="008C677A" w:rsidP="00557C26">
      <w:pPr>
        <w:pStyle w:val="ListParagraph"/>
        <w:numPr>
          <w:ilvl w:val="0"/>
          <w:numId w:val="9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</w:t>
      </w:r>
      <w:r w:rsidR="00C74B17" w:rsidRPr="00C044C0">
        <w:rPr>
          <w:rFonts w:ascii="Arial" w:hAnsi="Arial" w:cs="Arial"/>
          <w:szCs w:val="24"/>
        </w:rPr>
        <w:t xml:space="preserve">market </w:t>
      </w:r>
      <w:r w:rsidRPr="00C044C0">
        <w:rPr>
          <w:rFonts w:ascii="Arial" w:hAnsi="Arial" w:cs="Arial"/>
          <w:szCs w:val="24"/>
        </w:rPr>
        <w:t xml:space="preserve">value of the </w:t>
      </w:r>
      <w:r w:rsidR="00C74B17" w:rsidRPr="00C044C0">
        <w:rPr>
          <w:rFonts w:ascii="Arial" w:hAnsi="Arial" w:cs="Arial"/>
          <w:szCs w:val="24"/>
        </w:rPr>
        <w:t xml:space="preserve">firm’s </w:t>
      </w:r>
      <w:r w:rsidRPr="00C044C0">
        <w:rPr>
          <w:rFonts w:ascii="Arial" w:hAnsi="Arial" w:cs="Arial"/>
          <w:szCs w:val="24"/>
        </w:rPr>
        <w:t>equity?</w:t>
      </w:r>
    </w:p>
    <w:p w:rsidR="008C677A" w:rsidRPr="00C044C0" w:rsidRDefault="00E70E0E" w:rsidP="00E70E0E">
      <w:pPr>
        <w:pStyle w:val="ListParagraph"/>
        <w:numPr>
          <w:ilvl w:val="0"/>
          <w:numId w:val="9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</w:t>
      </w:r>
      <w:r w:rsidR="00F047B5" w:rsidRPr="00C044C0">
        <w:rPr>
          <w:rFonts w:ascii="Arial" w:hAnsi="Arial" w:cs="Arial"/>
          <w:szCs w:val="24"/>
        </w:rPr>
        <w:t>firm is</w:t>
      </w:r>
      <w:r w:rsidRPr="00C044C0">
        <w:rPr>
          <w:rFonts w:ascii="Arial" w:hAnsi="Arial" w:cs="Arial"/>
          <w:szCs w:val="24"/>
        </w:rPr>
        <w:t xml:space="preserve"> MVA?</w:t>
      </w:r>
    </w:p>
    <w:p w:rsidR="008514B5" w:rsidRPr="00C044C0" w:rsidRDefault="008514B5" w:rsidP="00E70E0E">
      <w:pPr>
        <w:pStyle w:val="ListParagraph"/>
        <w:numPr>
          <w:ilvl w:val="0"/>
          <w:numId w:val="9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What is the firm</w:t>
      </w:r>
      <w:r w:rsidR="008F1E4F" w:rsidRPr="00C044C0">
        <w:rPr>
          <w:rFonts w:ascii="Arial" w:hAnsi="Arial" w:cs="Arial"/>
          <w:szCs w:val="24"/>
        </w:rPr>
        <w:t>’</w:t>
      </w:r>
      <w:r w:rsidRPr="00C044C0">
        <w:rPr>
          <w:rFonts w:ascii="Arial" w:hAnsi="Arial" w:cs="Arial"/>
          <w:szCs w:val="24"/>
        </w:rPr>
        <w:t>s stock price?</w:t>
      </w:r>
    </w:p>
    <w:p w:rsidR="00AC2E10" w:rsidRPr="00C044C0" w:rsidRDefault="00AC2E10" w:rsidP="008514B5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</w:p>
    <w:p w:rsidR="00C044C0" w:rsidRPr="00C044C0" w:rsidRDefault="00C044C0" w:rsidP="008514B5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</w:p>
    <w:p w:rsidR="008C677A" w:rsidRPr="00D604DE" w:rsidRDefault="00B23D50" w:rsidP="00C044C0">
      <w:pPr>
        <w:pStyle w:val="ListParagraph"/>
        <w:numPr>
          <w:ilvl w:val="0"/>
          <w:numId w:val="8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b/>
          <w:sz w:val="28"/>
          <w:szCs w:val="24"/>
        </w:rPr>
      </w:pPr>
      <w:bookmarkStart w:id="0" w:name="_GoBack"/>
      <w:r w:rsidRPr="00D604DE">
        <w:rPr>
          <w:rFonts w:ascii="Arial" w:hAnsi="Arial" w:cs="Arial"/>
          <w:b/>
          <w:sz w:val="28"/>
          <w:szCs w:val="24"/>
        </w:rPr>
        <w:t>General Hospital</w:t>
      </w:r>
    </w:p>
    <w:p w:rsidR="008C677A" w:rsidRPr="00D604DE" w:rsidRDefault="008C677A" w:rsidP="008C677A">
      <w:pPr>
        <w:rPr>
          <w:rFonts w:ascii="Arial" w:hAnsi="Arial" w:cs="Arial"/>
          <w:sz w:val="28"/>
          <w:szCs w:val="24"/>
        </w:rPr>
      </w:pPr>
    </w:p>
    <w:bookmarkEnd w:id="0"/>
    <w:p w:rsidR="00B60227" w:rsidRPr="00C044C0" w:rsidRDefault="00486892" w:rsidP="00557C26">
      <w:pPr>
        <w:pStyle w:val="ListParagraph"/>
        <w:numPr>
          <w:ilvl w:val="0"/>
          <w:numId w:val="10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A second possible </w:t>
      </w:r>
      <w:r w:rsidR="00B23D50" w:rsidRPr="00C044C0">
        <w:rPr>
          <w:rFonts w:ascii="Arial" w:hAnsi="Arial" w:cs="Arial"/>
          <w:szCs w:val="24"/>
        </w:rPr>
        <w:t xml:space="preserve">is General </w:t>
      </w:r>
      <w:r w:rsidR="00B8564C" w:rsidRPr="00C044C0">
        <w:rPr>
          <w:rFonts w:ascii="Arial" w:hAnsi="Arial" w:cs="Arial"/>
          <w:szCs w:val="24"/>
        </w:rPr>
        <w:t xml:space="preserve"> </w:t>
      </w:r>
      <w:r w:rsidR="00B23D50" w:rsidRPr="00C044C0">
        <w:rPr>
          <w:rFonts w:ascii="Arial" w:hAnsi="Arial" w:cs="Arial"/>
          <w:szCs w:val="24"/>
        </w:rPr>
        <w:t xml:space="preserve">Hospital, a health care </w:t>
      </w:r>
      <w:r w:rsidR="00B8564C" w:rsidRPr="00C044C0">
        <w:rPr>
          <w:rFonts w:ascii="Arial" w:hAnsi="Arial" w:cs="Arial"/>
          <w:szCs w:val="24"/>
        </w:rPr>
        <w:t>company</w:t>
      </w:r>
      <w:r w:rsidRPr="00C044C0">
        <w:rPr>
          <w:rFonts w:ascii="Arial" w:hAnsi="Arial" w:cs="Arial"/>
          <w:szCs w:val="24"/>
        </w:rPr>
        <w:t xml:space="preserve"> is </w:t>
      </w:r>
    </w:p>
    <w:p w:rsidR="00486892" w:rsidRPr="00C044C0" w:rsidRDefault="00F047B5" w:rsidP="008C677A">
      <w:p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Operating</w:t>
      </w:r>
      <w:r w:rsidR="00486892" w:rsidRPr="00C044C0">
        <w:rPr>
          <w:rFonts w:ascii="Arial" w:hAnsi="Arial" w:cs="Arial"/>
          <w:szCs w:val="24"/>
        </w:rPr>
        <w:t xml:space="preserve"> in a rapid growth industry. </w:t>
      </w:r>
    </w:p>
    <w:p w:rsidR="00486892" w:rsidRPr="00C044C0" w:rsidRDefault="00486892" w:rsidP="00982AB4">
      <w:pPr>
        <w:pStyle w:val="BodyTextIndent"/>
        <w:tabs>
          <w:tab w:val="clear" w:pos="720"/>
          <w:tab w:val="clear" w:pos="1080"/>
        </w:tabs>
        <w:spacing w:line="240" w:lineRule="auto"/>
        <w:ind w:left="0"/>
        <w:rPr>
          <w:rFonts w:ascii="Arial" w:hAnsi="Arial" w:cs="Arial"/>
          <w:caps/>
          <w:sz w:val="24"/>
          <w:szCs w:val="24"/>
        </w:rPr>
      </w:pPr>
    </w:p>
    <w:p w:rsidR="00486892" w:rsidRPr="00C044C0" w:rsidRDefault="00486892" w:rsidP="00557C26">
      <w:pPr>
        <w:ind w:firstLine="720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Relevant financials:</w:t>
      </w:r>
    </w:p>
    <w:p w:rsidR="00206685" w:rsidRPr="00C044C0" w:rsidRDefault="00206685" w:rsidP="00206685">
      <w:pPr>
        <w:pStyle w:val="ListParagraph"/>
        <w:numPr>
          <w:ilvl w:val="0"/>
          <w:numId w:val="22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Free cash flow for the past year was $10,000,000</w:t>
      </w:r>
    </w:p>
    <w:p w:rsidR="00206685" w:rsidRPr="00C044C0" w:rsidRDefault="00C23397" w:rsidP="00206685">
      <w:pPr>
        <w:pStyle w:val="ListParagraph"/>
        <w:numPr>
          <w:ilvl w:val="0"/>
          <w:numId w:val="22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The company’s WACC is 20</w:t>
      </w:r>
      <w:r w:rsidR="00206685" w:rsidRPr="00C044C0">
        <w:rPr>
          <w:rFonts w:ascii="Arial" w:hAnsi="Arial" w:cs="Arial"/>
          <w:szCs w:val="24"/>
        </w:rPr>
        <w:t>%</w:t>
      </w:r>
    </w:p>
    <w:p w:rsidR="00DC4CDC" w:rsidRPr="00C044C0" w:rsidRDefault="00DC4CDC" w:rsidP="00206685">
      <w:pPr>
        <w:pStyle w:val="ListParagraph"/>
        <w:numPr>
          <w:ilvl w:val="0"/>
          <w:numId w:val="22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lastRenderedPageBreak/>
        <w:t>Outstanding shares 150,000</w:t>
      </w:r>
    </w:p>
    <w:p w:rsidR="00146D34" w:rsidRPr="00C044C0" w:rsidRDefault="00146D34" w:rsidP="00206685">
      <w:pPr>
        <w:pStyle w:val="ListParagraph"/>
        <w:numPr>
          <w:ilvl w:val="0"/>
          <w:numId w:val="22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Expected yearly growth at 4%</w:t>
      </w:r>
    </w:p>
    <w:p w:rsidR="00DC4CDC" w:rsidRPr="00C044C0" w:rsidRDefault="00DC4CDC" w:rsidP="00DC4CDC">
      <w:pPr>
        <w:ind w:left="1440"/>
        <w:rPr>
          <w:rFonts w:ascii="Arial" w:hAnsi="Arial" w:cs="Arial"/>
          <w:szCs w:val="24"/>
        </w:rPr>
      </w:pPr>
    </w:p>
    <w:p w:rsidR="00486892" w:rsidRPr="00C044C0" w:rsidRDefault="00486892" w:rsidP="008F1E4F">
      <w:pPr>
        <w:ind w:left="1440" w:firstLine="720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Assets: </w:t>
      </w:r>
    </w:p>
    <w:p w:rsidR="00486892" w:rsidRPr="00C044C0" w:rsidRDefault="00486892" w:rsidP="00557C26">
      <w:pPr>
        <w:rPr>
          <w:rFonts w:ascii="Arial" w:hAnsi="Arial" w:cs="Arial"/>
          <w:szCs w:val="24"/>
        </w:rPr>
      </w:pPr>
    </w:p>
    <w:p w:rsidR="00486892" w:rsidRPr="00C044C0" w:rsidRDefault="00DC4CDC" w:rsidP="00557C26">
      <w:pPr>
        <w:pStyle w:val="ListParagraph"/>
        <w:numPr>
          <w:ilvl w:val="1"/>
          <w:numId w:val="13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Book value of l</w:t>
      </w:r>
      <w:r w:rsidR="00486892" w:rsidRPr="00C044C0">
        <w:rPr>
          <w:rFonts w:ascii="Arial" w:hAnsi="Arial" w:cs="Arial"/>
          <w:szCs w:val="24"/>
        </w:rPr>
        <w:t>ong term debt: $</w:t>
      </w:r>
      <w:r w:rsidRPr="00C044C0">
        <w:rPr>
          <w:rFonts w:ascii="Arial" w:hAnsi="Arial" w:cs="Arial"/>
          <w:szCs w:val="24"/>
        </w:rPr>
        <w:t>2</w:t>
      </w:r>
      <w:r w:rsidR="00486892" w:rsidRPr="00C044C0">
        <w:rPr>
          <w:rFonts w:ascii="Arial" w:hAnsi="Arial" w:cs="Arial"/>
          <w:szCs w:val="24"/>
        </w:rPr>
        <w:t>,000,000</w:t>
      </w:r>
    </w:p>
    <w:p w:rsidR="00206685" w:rsidRPr="00C044C0" w:rsidRDefault="00206685" w:rsidP="00557C26">
      <w:pPr>
        <w:pStyle w:val="ListParagraph"/>
        <w:numPr>
          <w:ilvl w:val="1"/>
          <w:numId w:val="13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Book </w:t>
      </w:r>
      <w:r w:rsidR="007D4CC5" w:rsidRPr="00C044C0">
        <w:rPr>
          <w:rFonts w:ascii="Arial" w:hAnsi="Arial" w:cs="Arial"/>
          <w:szCs w:val="24"/>
        </w:rPr>
        <w:t xml:space="preserve">value of </w:t>
      </w:r>
      <w:r w:rsidRPr="00C044C0">
        <w:rPr>
          <w:rFonts w:ascii="Arial" w:hAnsi="Arial" w:cs="Arial"/>
          <w:szCs w:val="24"/>
        </w:rPr>
        <w:t>equity: $2</w:t>
      </w:r>
      <w:r w:rsidR="001B6339" w:rsidRPr="00C044C0">
        <w:rPr>
          <w:rFonts w:ascii="Arial" w:hAnsi="Arial" w:cs="Arial"/>
          <w:szCs w:val="24"/>
        </w:rPr>
        <w:t>0</w:t>
      </w:r>
      <w:r w:rsidRPr="00C044C0">
        <w:rPr>
          <w:rFonts w:ascii="Arial" w:hAnsi="Arial" w:cs="Arial"/>
          <w:szCs w:val="24"/>
        </w:rPr>
        <w:t>,000,000</w:t>
      </w:r>
    </w:p>
    <w:p w:rsidR="00486892" w:rsidRPr="00C044C0" w:rsidRDefault="00486892" w:rsidP="00982AB4">
      <w:pPr>
        <w:pStyle w:val="BodyTextIndent"/>
        <w:tabs>
          <w:tab w:val="clear" w:pos="720"/>
          <w:tab w:val="clear" w:pos="1080"/>
        </w:tabs>
        <w:spacing w:line="240" w:lineRule="auto"/>
        <w:ind w:left="0"/>
        <w:rPr>
          <w:rFonts w:ascii="Arial" w:hAnsi="Arial" w:cs="Arial"/>
          <w:caps/>
          <w:sz w:val="24"/>
          <w:szCs w:val="24"/>
        </w:rPr>
      </w:pPr>
    </w:p>
    <w:p w:rsidR="00206685" w:rsidRPr="00C044C0" w:rsidRDefault="00206685" w:rsidP="006224BF">
      <w:pPr>
        <w:pStyle w:val="ListParagraph"/>
        <w:numPr>
          <w:ilvl w:val="0"/>
          <w:numId w:val="23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value of </w:t>
      </w:r>
      <w:r w:rsidR="006224BF" w:rsidRPr="00C044C0">
        <w:rPr>
          <w:rFonts w:ascii="Arial" w:hAnsi="Arial" w:cs="Arial"/>
          <w:szCs w:val="24"/>
        </w:rPr>
        <w:t>the firm</w:t>
      </w:r>
      <w:r w:rsidRPr="00C044C0">
        <w:rPr>
          <w:rFonts w:ascii="Arial" w:hAnsi="Arial" w:cs="Arial"/>
          <w:szCs w:val="24"/>
        </w:rPr>
        <w:t>?</w:t>
      </w:r>
    </w:p>
    <w:p w:rsidR="00206685" w:rsidRPr="00C044C0" w:rsidRDefault="00206685" w:rsidP="006224BF">
      <w:pPr>
        <w:pStyle w:val="ListParagraph"/>
        <w:numPr>
          <w:ilvl w:val="0"/>
          <w:numId w:val="23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</w:t>
      </w:r>
      <w:r w:rsidR="001B6339" w:rsidRPr="00C044C0">
        <w:rPr>
          <w:rFonts w:ascii="Arial" w:hAnsi="Arial" w:cs="Arial"/>
          <w:szCs w:val="24"/>
        </w:rPr>
        <w:t>market value of the firm’s equity</w:t>
      </w:r>
      <w:r w:rsidRPr="00C044C0">
        <w:rPr>
          <w:rFonts w:ascii="Arial" w:hAnsi="Arial" w:cs="Arial"/>
          <w:szCs w:val="24"/>
        </w:rPr>
        <w:t xml:space="preserve">? </w:t>
      </w:r>
    </w:p>
    <w:p w:rsidR="00206685" w:rsidRPr="00C044C0" w:rsidRDefault="001B6339" w:rsidP="006224BF">
      <w:pPr>
        <w:pStyle w:val="ListParagraph"/>
        <w:numPr>
          <w:ilvl w:val="0"/>
          <w:numId w:val="23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What is the </w:t>
      </w:r>
      <w:r w:rsidR="00F047B5" w:rsidRPr="00C044C0">
        <w:rPr>
          <w:rFonts w:ascii="Arial" w:hAnsi="Arial" w:cs="Arial"/>
          <w:szCs w:val="24"/>
        </w:rPr>
        <w:t>firm is</w:t>
      </w:r>
      <w:r w:rsidRPr="00C044C0">
        <w:rPr>
          <w:rFonts w:ascii="Arial" w:hAnsi="Arial" w:cs="Arial"/>
          <w:szCs w:val="24"/>
        </w:rPr>
        <w:t xml:space="preserve"> MVA?</w:t>
      </w:r>
    </w:p>
    <w:p w:rsidR="00206685" w:rsidRPr="00C044C0" w:rsidRDefault="001B6339" w:rsidP="006224BF">
      <w:pPr>
        <w:pStyle w:val="ListParagraph"/>
        <w:numPr>
          <w:ilvl w:val="0"/>
          <w:numId w:val="23"/>
        </w:numPr>
        <w:tabs>
          <w:tab w:val="left" w:pos="1080"/>
          <w:tab w:val="left" w:pos="1440"/>
          <w:tab w:val="left" w:pos="1800"/>
          <w:tab w:val="left" w:pos="2160"/>
          <w:tab w:val="left" w:pos="2340"/>
          <w:tab w:val="left" w:pos="2880"/>
          <w:tab w:val="left" w:pos="3240"/>
          <w:tab w:val="left" w:pos="4680"/>
          <w:tab w:val="decimal" w:pos="6390"/>
        </w:tabs>
        <w:jc w:val="both"/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What is the company’s stock price</w:t>
      </w:r>
    </w:p>
    <w:p w:rsidR="00982AB4" w:rsidRPr="00C044C0" w:rsidRDefault="00982AB4" w:rsidP="00BF5129">
      <w:pPr>
        <w:pStyle w:val="BodyTextIndent"/>
        <w:keepNext/>
        <w:keepLines/>
        <w:tabs>
          <w:tab w:val="clear" w:pos="720"/>
          <w:tab w:val="clear" w:pos="1080"/>
        </w:tabs>
        <w:spacing w:line="240" w:lineRule="auto"/>
        <w:ind w:left="720"/>
        <w:rPr>
          <w:rFonts w:ascii="Arial" w:hAnsi="Arial" w:cs="Arial"/>
          <w:caps/>
          <w:sz w:val="24"/>
          <w:szCs w:val="24"/>
        </w:rPr>
      </w:pPr>
    </w:p>
    <w:p w:rsidR="00982AB4" w:rsidRPr="00C044C0" w:rsidRDefault="00982AB4" w:rsidP="00982AB4">
      <w:pPr>
        <w:pStyle w:val="BodyTextIndent"/>
        <w:tabs>
          <w:tab w:val="clear" w:pos="720"/>
          <w:tab w:val="clear" w:pos="1080"/>
        </w:tabs>
        <w:spacing w:line="240" w:lineRule="auto"/>
        <w:ind w:left="0"/>
        <w:rPr>
          <w:rFonts w:ascii="Arial" w:hAnsi="Arial" w:cs="Arial"/>
          <w:caps/>
          <w:sz w:val="24"/>
          <w:szCs w:val="24"/>
        </w:rPr>
      </w:pPr>
    </w:p>
    <w:p w:rsidR="00600BBD" w:rsidRPr="00C044C0" w:rsidRDefault="00600BBD" w:rsidP="006224BF">
      <w:pPr>
        <w:pStyle w:val="ListParagraph"/>
        <w:numPr>
          <w:ilvl w:val="0"/>
          <w:numId w:val="24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>Please discuss in detail how Warren Buffett might ev</w:t>
      </w:r>
      <w:r w:rsidR="005D740A" w:rsidRPr="00C044C0">
        <w:rPr>
          <w:rFonts w:ascii="Arial" w:hAnsi="Arial" w:cs="Arial"/>
          <w:szCs w:val="24"/>
        </w:rPr>
        <w:t>aluate these proposed takeovers:</w:t>
      </w:r>
    </w:p>
    <w:p w:rsidR="00600BBD" w:rsidRPr="00C044C0" w:rsidRDefault="00600BBD" w:rsidP="005D740A">
      <w:pPr>
        <w:pStyle w:val="ListParagraph"/>
        <w:numPr>
          <w:ilvl w:val="0"/>
          <w:numId w:val="21"/>
        </w:numPr>
        <w:rPr>
          <w:rFonts w:ascii="Arial" w:hAnsi="Arial" w:cs="Arial"/>
          <w:szCs w:val="24"/>
        </w:rPr>
      </w:pPr>
      <w:r w:rsidRPr="00C044C0">
        <w:rPr>
          <w:rFonts w:ascii="Arial" w:hAnsi="Arial" w:cs="Arial"/>
          <w:szCs w:val="24"/>
        </w:rPr>
        <w:t xml:space="preserve">which company he would prefer and why, </w:t>
      </w:r>
    </w:p>
    <w:sectPr w:rsidR="00600BBD" w:rsidRPr="00C044C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C26" w:rsidRDefault="00FE4C26" w:rsidP="00AB7F28">
      <w:r>
        <w:separator/>
      </w:r>
    </w:p>
  </w:endnote>
  <w:endnote w:type="continuationSeparator" w:id="0">
    <w:p w:rsidR="00FE4C26" w:rsidRDefault="00FE4C26" w:rsidP="00AB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26646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47B5" w:rsidRDefault="00F047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4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47B5" w:rsidRDefault="00F04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C26" w:rsidRDefault="00FE4C26" w:rsidP="00AB7F28">
      <w:r>
        <w:separator/>
      </w:r>
    </w:p>
  </w:footnote>
  <w:footnote w:type="continuationSeparator" w:id="0">
    <w:p w:rsidR="00FE4C26" w:rsidRDefault="00FE4C26" w:rsidP="00AB7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1A69"/>
    <w:multiLevelType w:val="hybridMultilevel"/>
    <w:tmpl w:val="AE72B9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26B38"/>
    <w:multiLevelType w:val="hybridMultilevel"/>
    <w:tmpl w:val="A2063E9C"/>
    <w:lvl w:ilvl="0" w:tplc="D5221F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342608"/>
    <w:multiLevelType w:val="hybridMultilevel"/>
    <w:tmpl w:val="66C8A6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15133"/>
    <w:multiLevelType w:val="hybridMultilevel"/>
    <w:tmpl w:val="EC04D4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8E5335"/>
    <w:multiLevelType w:val="hybridMultilevel"/>
    <w:tmpl w:val="C3CA9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16BC1"/>
    <w:multiLevelType w:val="hybridMultilevel"/>
    <w:tmpl w:val="8DEC02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F2A24"/>
    <w:multiLevelType w:val="hybridMultilevel"/>
    <w:tmpl w:val="5FF83E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E69DD"/>
    <w:multiLevelType w:val="hybridMultilevel"/>
    <w:tmpl w:val="B4D4C2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FD47C6"/>
    <w:multiLevelType w:val="hybridMultilevel"/>
    <w:tmpl w:val="75D6F1E0"/>
    <w:lvl w:ilvl="0" w:tplc="0409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5D27810"/>
    <w:multiLevelType w:val="hybridMultilevel"/>
    <w:tmpl w:val="A15245FA"/>
    <w:lvl w:ilvl="0" w:tplc="F46C7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2E3A15"/>
    <w:multiLevelType w:val="hybridMultilevel"/>
    <w:tmpl w:val="A7D4E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40F97"/>
    <w:multiLevelType w:val="hybridMultilevel"/>
    <w:tmpl w:val="AA2264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B62ABF"/>
    <w:multiLevelType w:val="hybridMultilevel"/>
    <w:tmpl w:val="FFD406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D2F58FA"/>
    <w:multiLevelType w:val="hybridMultilevel"/>
    <w:tmpl w:val="0D20D6B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B264F"/>
    <w:multiLevelType w:val="hybridMultilevel"/>
    <w:tmpl w:val="D6FADC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964B65"/>
    <w:multiLevelType w:val="hybridMultilevel"/>
    <w:tmpl w:val="C59A3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72072"/>
    <w:multiLevelType w:val="hybridMultilevel"/>
    <w:tmpl w:val="4DE4AE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A023CB1"/>
    <w:multiLevelType w:val="hybridMultilevel"/>
    <w:tmpl w:val="B2727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01BB7"/>
    <w:multiLevelType w:val="hybridMultilevel"/>
    <w:tmpl w:val="0494EB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B31FC9"/>
    <w:multiLevelType w:val="hybridMultilevel"/>
    <w:tmpl w:val="08A62BB8"/>
    <w:lvl w:ilvl="0" w:tplc="B06C95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C70DC4"/>
    <w:multiLevelType w:val="hybridMultilevel"/>
    <w:tmpl w:val="6C4868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79537C"/>
    <w:multiLevelType w:val="hybridMultilevel"/>
    <w:tmpl w:val="32D450D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B462725"/>
    <w:multiLevelType w:val="hybridMultilevel"/>
    <w:tmpl w:val="916C495E"/>
    <w:lvl w:ilvl="0" w:tplc="016248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230F2"/>
    <w:multiLevelType w:val="hybridMultilevel"/>
    <w:tmpl w:val="634600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16"/>
  </w:num>
  <w:num w:numId="6">
    <w:abstractNumId w:val="4"/>
  </w:num>
  <w:num w:numId="7">
    <w:abstractNumId w:val="12"/>
  </w:num>
  <w:num w:numId="8">
    <w:abstractNumId w:val="22"/>
  </w:num>
  <w:num w:numId="9">
    <w:abstractNumId w:val="17"/>
  </w:num>
  <w:num w:numId="10">
    <w:abstractNumId w:val="23"/>
  </w:num>
  <w:num w:numId="11">
    <w:abstractNumId w:val="11"/>
  </w:num>
  <w:num w:numId="12">
    <w:abstractNumId w:val="7"/>
  </w:num>
  <w:num w:numId="13">
    <w:abstractNumId w:val="21"/>
  </w:num>
  <w:num w:numId="14">
    <w:abstractNumId w:val="14"/>
  </w:num>
  <w:num w:numId="15">
    <w:abstractNumId w:val="10"/>
  </w:num>
  <w:num w:numId="16">
    <w:abstractNumId w:val="15"/>
  </w:num>
  <w:num w:numId="17">
    <w:abstractNumId w:val="18"/>
  </w:num>
  <w:num w:numId="18">
    <w:abstractNumId w:val="19"/>
  </w:num>
  <w:num w:numId="19">
    <w:abstractNumId w:val="1"/>
  </w:num>
  <w:num w:numId="20">
    <w:abstractNumId w:val="20"/>
  </w:num>
  <w:num w:numId="21">
    <w:abstractNumId w:val="8"/>
  </w:num>
  <w:num w:numId="22">
    <w:abstractNumId w:val="0"/>
  </w:num>
  <w:num w:numId="23">
    <w:abstractNumId w:val="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wN7Y0t7A0NTUxMjBU0lEKTi0uzszPAykwrAUAZu+mpSwAAAA="/>
  </w:docVars>
  <w:rsids>
    <w:rsidRoot w:val="00982AB4"/>
    <w:rsid w:val="00065940"/>
    <w:rsid w:val="00086DB7"/>
    <w:rsid w:val="00146D34"/>
    <w:rsid w:val="00196FFA"/>
    <w:rsid w:val="001A7411"/>
    <w:rsid w:val="001B6339"/>
    <w:rsid w:val="001D1625"/>
    <w:rsid w:val="00206685"/>
    <w:rsid w:val="0027636E"/>
    <w:rsid w:val="002870D0"/>
    <w:rsid w:val="00287E52"/>
    <w:rsid w:val="00432222"/>
    <w:rsid w:val="00453F98"/>
    <w:rsid w:val="00486892"/>
    <w:rsid w:val="004B5463"/>
    <w:rsid w:val="004F473B"/>
    <w:rsid w:val="00511FB8"/>
    <w:rsid w:val="00557C26"/>
    <w:rsid w:val="005D740A"/>
    <w:rsid w:val="00600BBD"/>
    <w:rsid w:val="006136F6"/>
    <w:rsid w:val="006224BF"/>
    <w:rsid w:val="006F4B12"/>
    <w:rsid w:val="0070362A"/>
    <w:rsid w:val="00727F31"/>
    <w:rsid w:val="00750E2C"/>
    <w:rsid w:val="007D4CC5"/>
    <w:rsid w:val="008514B5"/>
    <w:rsid w:val="00891CAE"/>
    <w:rsid w:val="008B38F1"/>
    <w:rsid w:val="008C677A"/>
    <w:rsid w:val="008F1E4F"/>
    <w:rsid w:val="0096047F"/>
    <w:rsid w:val="009668C0"/>
    <w:rsid w:val="0097301E"/>
    <w:rsid w:val="00982AB4"/>
    <w:rsid w:val="009F034B"/>
    <w:rsid w:val="00AB65B2"/>
    <w:rsid w:val="00AB7F28"/>
    <w:rsid w:val="00AC2E10"/>
    <w:rsid w:val="00AF4417"/>
    <w:rsid w:val="00B23D50"/>
    <w:rsid w:val="00B60227"/>
    <w:rsid w:val="00B679B4"/>
    <w:rsid w:val="00B8564C"/>
    <w:rsid w:val="00BA02B7"/>
    <w:rsid w:val="00BF5129"/>
    <w:rsid w:val="00C044C0"/>
    <w:rsid w:val="00C23397"/>
    <w:rsid w:val="00C3663A"/>
    <w:rsid w:val="00C6260A"/>
    <w:rsid w:val="00C74B17"/>
    <w:rsid w:val="00CD18E6"/>
    <w:rsid w:val="00CD4010"/>
    <w:rsid w:val="00CE3B9D"/>
    <w:rsid w:val="00D36A02"/>
    <w:rsid w:val="00D604DE"/>
    <w:rsid w:val="00DC4CDC"/>
    <w:rsid w:val="00E70E0E"/>
    <w:rsid w:val="00E9247E"/>
    <w:rsid w:val="00ED293D"/>
    <w:rsid w:val="00EE4C0B"/>
    <w:rsid w:val="00F047B5"/>
    <w:rsid w:val="00FE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9F4B18-0EE8-4A6E-90D8-F4EC4F5D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AB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982AB4"/>
    <w:pPr>
      <w:tabs>
        <w:tab w:val="left" w:pos="-108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</w:tabs>
      <w:spacing w:line="240" w:lineRule="exact"/>
      <w:jc w:val="both"/>
    </w:pPr>
    <w:rPr>
      <w:b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982AB4"/>
    <w:rPr>
      <w:rFonts w:ascii="Courier New" w:eastAsia="Times New Roman" w:hAnsi="Courier New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unhideWhenUsed/>
    <w:rsid w:val="00982AB4"/>
    <w:pPr>
      <w:tabs>
        <w:tab w:val="left" w:pos="-1080"/>
        <w:tab w:val="left" w:pos="-720"/>
        <w:tab w:val="left" w:pos="720"/>
        <w:tab w:val="left" w:pos="1080"/>
        <w:tab w:val="left" w:pos="1440"/>
        <w:tab w:val="left" w:pos="1800"/>
      </w:tabs>
      <w:spacing w:line="240" w:lineRule="exact"/>
      <w:ind w:left="1080"/>
      <w:jc w:val="both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982AB4"/>
    <w:rPr>
      <w:rFonts w:ascii="Courier New" w:eastAsia="Times New Roman" w:hAnsi="Courier New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982AB4"/>
    <w:pPr>
      <w:tabs>
        <w:tab w:val="left" w:pos="-1080"/>
        <w:tab w:val="left" w:pos="-720"/>
        <w:tab w:val="left" w:pos="720"/>
        <w:tab w:val="left" w:pos="1080"/>
        <w:tab w:val="left" w:pos="1440"/>
        <w:tab w:val="left" w:pos="1800"/>
      </w:tabs>
      <w:spacing w:line="240" w:lineRule="exact"/>
      <w:ind w:left="1080" w:hanging="1080"/>
      <w:jc w:val="both"/>
    </w:pPr>
    <w:rPr>
      <w:b/>
      <w:sz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82AB4"/>
    <w:rPr>
      <w:rFonts w:ascii="Courier New" w:eastAsia="Times New Roman" w:hAnsi="Courier New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4868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F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F28"/>
    <w:rPr>
      <w:rFonts w:ascii="Courier New" w:eastAsia="Times New Roman" w:hAnsi="Courier New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B7F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F28"/>
    <w:rPr>
      <w:rFonts w:ascii="Courier New" w:eastAsia="Times New Roman" w:hAnsi="Courier New" w:cs="Times New Roman"/>
      <w:sz w:val="24"/>
      <w:szCs w:val="20"/>
    </w:rPr>
  </w:style>
  <w:style w:type="paragraph" w:styleId="NoSpacing">
    <w:name w:val="No Spacing"/>
    <w:uiPriority w:val="1"/>
    <w:qFormat/>
    <w:rsid w:val="008C677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3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92907-C852-4BB4-8C7B-76C1CDA1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 University College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Munger</dc:creator>
  <cp:lastModifiedBy>ksindell</cp:lastModifiedBy>
  <cp:revision>6</cp:revision>
  <cp:lastPrinted>2015-02-12T22:06:00Z</cp:lastPrinted>
  <dcterms:created xsi:type="dcterms:W3CDTF">2018-02-02T19:42:00Z</dcterms:created>
  <dcterms:modified xsi:type="dcterms:W3CDTF">2018-02-02T19:45:00Z</dcterms:modified>
</cp:coreProperties>
</file>